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91" w:rsidRPr="002756BA" w:rsidRDefault="00A645E0" w:rsidP="002756BA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>Практическое занятие №1</w:t>
      </w:r>
    </w:p>
    <w:p w:rsidR="00287085" w:rsidRPr="002756BA" w:rsidRDefault="007F00A0" w:rsidP="002756BA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>Тема</w:t>
      </w:r>
      <w:r w:rsidRPr="002756BA">
        <w:rPr>
          <w:rFonts w:ascii="Times New Roman" w:hAnsi="Times New Roman" w:cs="Times New Roman"/>
          <w:sz w:val="23"/>
          <w:szCs w:val="23"/>
        </w:rPr>
        <w:t xml:space="preserve">: </w:t>
      </w:r>
      <w:r w:rsidR="002756BA" w:rsidRPr="002756BA">
        <w:rPr>
          <w:rFonts w:ascii="Times New Roman" w:hAnsi="Times New Roman"/>
          <w:iCs/>
          <w:sz w:val="23"/>
          <w:szCs w:val="23"/>
        </w:rPr>
        <w:t>Машинно-аппаратурные схемы производства продуктов микробиологического синтеза</w:t>
      </w:r>
    </w:p>
    <w:p w:rsidR="007F00A0" w:rsidRPr="002756BA" w:rsidRDefault="007F00A0" w:rsidP="002756BA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>Цель</w:t>
      </w:r>
      <w:r w:rsidRPr="002756BA">
        <w:rPr>
          <w:rFonts w:ascii="Times New Roman" w:hAnsi="Times New Roman" w:cs="Times New Roman"/>
          <w:sz w:val="23"/>
          <w:szCs w:val="23"/>
        </w:rPr>
        <w:t>:</w:t>
      </w:r>
      <w:r w:rsidR="002756BA" w:rsidRPr="002756BA">
        <w:rPr>
          <w:rFonts w:ascii="Times New Roman" w:hAnsi="Times New Roman" w:cs="Times New Roman"/>
          <w:sz w:val="23"/>
          <w:szCs w:val="23"/>
        </w:rPr>
        <w:t xml:space="preserve"> </w:t>
      </w:r>
      <w:r w:rsidR="0089715E" w:rsidRPr="002756BA">
        <w:rPr>
          <w:rFonts w:ascii="Times New Roman" w:hAnsi="Times New Roman" w:cs="Times New Roman"/>
          <w:sz w:val="23"/>
          <w:szCs w:val="23"/>
        </w:rPr>
        <w:t xml:space="preserve">ознакомиться с </w:t>
      </w:r>
      <w:r w:rsidR="002756BA" w:rsidRPr="002756BA">
        <w:rPr>
          <w:rFonts w:ascii="Times New Roman" w:hAnsi="Times New Roman"/>
          <w:iCs/>
          <w:sz w:val="23"/>
          <w:szCs w:val="23"/>
        </w:rPr>
        <w:t>машинно-аппаратурной схемой  производства продуктов микробиологического синтеза</w:t>
      </w:r>
    </w:p>
    <w:p w:rsidR="0089715E" w:rsidRPr="002756BA" w:rsidRDefault="0089715E" w:rsidP="002756BA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>План</w:t>
      </w:r>
      <w:r w:rsidR="00287085" w:rsidRPr="002756BA">
        <w:rPr>
          <w:rFonts w:ascii="Times New Roman" w:hAnsi="Times New Roman" w:cs="Times New Roman"/>
          <w:b/>
          <w:sz w:val="23"/>
          <w:szCs w:val="23"/>
        </w:rPr>
        <w:t>:</w:t>
      </w:r>
      <w:bookmarkStart w:id="0" w:name="_GoBack"/>
      <w:bookmarkEnd w:id="0"/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2756BA">
        <w:rPr>
          <w:rFonts w:ascii="Times New Roman" w:hAnsi="Times New Roman"/>
          <w:sz w:val="23"/>
          <w:szCs w:val="23"/>
        </w:rPr>
        <w:t>Особенности технологии микробиологических производств.</w:t>
      </w:r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2756BA">
        <w:rPr>
          <w:rFonts w:ascii="Times New Roman" w:hAnsi="Times New Roman"/>
          <w:sz w:val="23"/>
          <w:szCs w:val="23"/>
          <w:lang w:val="kk-KZ"/>
        </w:rPr>
        <w:t>Л</w:t>
      </w:r>
      <w:proofErr w:type="spellStart"/>
      <w:r w:rsidRPr="002756BA">
        <w:rPr>
          <w:rFonts w:ascii="Times New Roman" w:hAnsi="Times New Roman"/>
          <w:sz w:val="23"/>
          <w:szCs w:val="23"/>
        </w:rPr>
        <w:t>иния</w:t>
      </w:r>
      <w:proofErr w:type="spellEnd"/>
      <w:r w:rsidRPr="002756BA">
        <w:rPr>
          <w:rFonts w:ascii="Times New Roman" w:hAnsi="Times New Roman"/>
          <w:sz w:val="23"/>
          <w:szCs w:val="23"/>
        </w:rPr>
        <w:t xml:space="preserve"> производства солода.</w:t>
      </w:r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2756BA">
        <w:rPr>
          <w:rFonts w:ascii="Times New Roman" w:hAnsi="Times New Roman"/>
          <w:sz w:val="23"/>
          <w:szCs w:val="23"/>
          <w:lang w:val="kk-KZ"/>
        </w:rPr>
        <w:t>Л</w:t>
      </w:r>
      <w:proofErr w:type="spellStart"/>
      <w:r w:rsidRPr="002756BA">
        <w:rPr>
          <w:rFonts w:ascii="Times New Roman" w:hAnsi="Times New Roman"/>
          <w:sz w:val="23"/>
          <w:szCs w:val="23"/>
        </w:rPr>
        <w:t>иния</w:t>
      </w:r>
      <w:proofErr w:type="spellEnd"/>
      <w:r w:rsidRPr="002756BA">
        <w:rPr>
          <w:rFonts w:ascii="Times New Roman" w:hAnsi="Times New Roman"/>
          <w:sz w:val="23"/>
          <w:szCs w:val="23"/>
        </w:rPr>
        <w:t xml:space="preserve"> производства этилового ректификационного пищевого спирта.</w:t>
      </w:r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2756BA">
        <w:rPr>
          <w:rFonts w:ascii="Times New Roman" w:hAnsi="Times New Roman"/>
          <w:sz w:val="23"/>
          <w:szCs w:val="23"/>
          <w:lang w:val="kk-KZ"/>
        </w:rPr>
        <w:t>Л</w:t>
      </w:r>
      <w:proofErr w:type="spellStart"/>
      <w:r w:rsidRPr="002756BA">
        <w:rPr>
          <w:rFonts w:ascii="Times New Roman" w:hAnsi="Times New Roman"/>
          <w:sz w:val="23"/>
          <w:szCs w:val="23"/>
        </w:rPr>
        <w:t>иния</w:t>
      </w:r>
      <w:proofErr w:type="spellEnd"/>
      <w:r w:rsidRPr="002756BA">
        <w:rPr>
          <w:rFonts w:ascii="Times New Roman" w:hAnsi="Times New Roman"/>
          <w:sz w:val="23"/>
          <w:szCs w:val="23"/>
        </w:rPr>
        <w:t xml:space="preserve"> производства хлебопекарных дрожжей.</w:t>
      </w:r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2756BA">
        <w:rPr>
          <w:rFonts w:ascii="Times New Roman" w:hAnsi="Times New Roman"/>
          <w:sz w:val="23"/>
          <w:szCs w:val="23"/>
          <w:lang w:val="kk-KZ"/>
        </w:rPr>
        <w:t>Т</w:t>
      </w:r>
      <w:proofErr w:type="spellStart"/>
      <w:r w:rsidRPr="002756BA">
        <w:rPr>
          <w:rFonts w:ascii="Times New Roman" w:hAnsi="Times New Roman"/>
          <w:sz w:val="23"/>
          <w:szCs w:val="23"/>
        </w:rPr>
        <w:t>ехнологическая</w:t>
      </w:r>
      <w:proofErr w:type="spellEnd"/>
      <w:r w:rsidRPr="002756BA">
        <w:rPr>
          <w:rFonts w:ascii="Times New Roman" w:hAnsi="Times New Roman"/>
          <w:sz w:val="23"/>
          <w:szCs w:val="23"/>
        </w:rPr>
        <w:t xml:space="preserve"> линия производства ферментных препаратов.</w:t>
      </w:r>
    </w:p>
    <w:p w:rsidR="002756BA" w:rsidRPr="002756BA" w:rsidRDefault="002756BA" w:rsidP="002756B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1) Типовой технологический процесс микробиологического синтеза может быть представлен в виде следующих последовательных стадий: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приготовление посевного материала;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приготовление и стерилизация питательной среды;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культивирование, т.е. микробиологический синтез;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выделение целевого продукта;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сушка;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помол (измельчение);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стандартизация;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фасовка.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В отдельных случаях некоторые из этих стадий могут отсутствовать.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В частности, – если готовый продукт выпускается в жидком виде, – то отсутствуют операции сушки и измельчения.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Основной стадией микробиологического синтеза является культивирование.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Культивирование есть </w:t>
      </w:r>
      <w:proofErr w:type="gramStart"/>
      <w:r w:rsidRPr="002756BA">
        <w:rPr>
          <w:sz w:val="23"/>
          <w:szCs w:val="23"/>
        </w:rPr>
        <w:t>ни что иное, как</w:t>
      </w:r>
      <w:proofErr w:type="gramEnd"/>
      <w:r w:rsidRPr="002756BA">
        <w:rPr>
          <w:sz w:val="23"/>
          <w:szCs w:val="23"/>
        </w:rPr>
        <w:t xml:space="preserve"> развитие популяции микроорганизмов в специальном аппарате, который называют </w:t>
      </w:r>
      <w:proofErr w:type="spellStart"/>
      <w:r w:rsidRPr="002756BA">
        <w:rPr>
          <w:sz w:val="23"/>
          <w:szCs w:val="23"/>
        </w:rPr>
        <w:t>ферментатором</w:t>
      </w:r>
      <w:proofErr w:type="spellEnd"/>
      <w:r w:rsidRPr="002756BA">
        <w:rPr>
          <w:sz w:val="23"/>
          <w:szCs w:val="23"/>
        </w:rPr>
        <w:t>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При этом в аппарате имеет место в большей части жидкая питательная среда.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Это так называемый глубинный (суспензионный) способ культивирования.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На стадии культивирования осуществляется производство: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во-первых, как самой биомассы;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- так и, во-вторых, продуктов жизнедеятельности (метаболизма).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В ряде случаев – синтезируемые продукты – антибиотики, ферменты, аминокислоты и т.п.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Необходимость осуществления специфических процессов повлекла за собой разработку и создание специального оборудования, которое будет рассматриваться в данном курсе.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 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2) Солод − проращенное зерно злаковых культур (ячмень, рожь, рис, пшеница, овес, просо) в специально созданных и регулируемых условиях.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proofErr w:type="spellStart"/>
      <w:r w:rsidRPr="002756BA">
        <w:rPr>
          <w:sz w:val="23"/>
          <w:szCs w:val="23"/>
        </w:rPr>
        <w:t>Солодоращение</w:t>
      </w:r>
      <w:proofErr w:type="spellEnd"/>
      <w:r w:rsidRPr="002756BA">
        <w:rPr>
          <w:sz w:val="23"/>
          <w:szCs w:val="23"/>
        </w:rPr>
        <w:t xml:space="preserve"> − накопление в зерне максимально возможного или заданного количества ферментов (в основном гидролитических).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Под действием ферментов при </w:t>
      </w:r>
      <w:proofErr w:type="spellStart"/>
      <w:r w:rsidRPr="002756BA">
        <w:rPr>
          <w:sz w:val="23"/>
          <w:szCs w:val="23"/>
        </w:rPr>
        <w:t>солодоращении</w:t>
      </w:r>
      <w:proofErr w:type="spellEnd"/>
      <w:r w:rsidRPr="002756BA">
        <w:rPr>
          <w:sz w:val="23"/>
          <w:szCs w:val="23"/>
        </w:rPr>
        <w:t xml:space="preserve"> часть сложных веществ зерна превращается в мальтозу, глюкозу, </w:t>
      </w:r>
      <w:proofErr w:type="spellStart"/>
      <w:r w:rsidRPr="002756BA">
        <w:rPr>
          <w:sz w:val="23"/>
          <w:szCs w:val="23"/>
        </w:rPr>
        <w:t>мальтодекстрины</w:t>
      </w:r>
      <w:proofErr w:type="spellEnd"/>
      <w:r w:rsidRPr="002756BA">
        <w:rPr>
          <w:sz w:val="23"/>
          <w:szCs w:val="23"/>
        </w:rPr>
        <w:t xml:space="preserve"> и высшие декстрины, лептоны, </w:t>
      </w:r>
      <w:proofErr w:type="spellStart"/>
      <w:r w:rsidRPr="002756BA">
        <w:rPr>
          <w:sz w:val="23"/>
          <w:szCs w:val="23"/>
        </w:rPr>
        <w:t>лептиды</w:t>
      </w:r>
      <w:proofErr w:type="spellEnd"/>
      <w:r w:rsidRPr="002756BA">
        <w:rPr>
          <w:sz w:val="23"/>
          <w:szCs w:val="23"/>
        </w:rPr>
        <w:t>, аминокислоты и др.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Солод используют при производстве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пива, </w:t>
      </w:r>
      <w:proofErr w:type="spellStart"/>
      <w:r w:rsidRPr="002756BA">
        <w:rPr>
          <w:sz w:val="23"/>
          <w:szCs w:val="23"/>
        </w:rPr>
        <w:t>полисолодовых</w:t>
      </w:r>
      <w:proofErr w:type="spellEnd"/>
      <w:r w:rsidRPr="002756BA">
        <w:rPr>
          <w:sz w:val="23"/>
          <w:szCs w:val="23"/>
        </w:rPr>
        <w:t xml:space="preserve"> экстрактов, получаемых из смеси кукурузного, овсяного и пшеничного солодов,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концентрата квасного сусла, хлебного кваса,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безалкогольных напитков, этилового спирта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хлебобулочных изделий.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Приготовление солода — сложный комплекс специфических процедур, состоящий из следующих стадий: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очистка и сортировка зерна;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lastRenderedPageBreak/>
        <w:t>— мойка, дезинфекция и замачивание ячменя;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проращивание ячменя (</w:t>
      </w:r>
      <w:proofErr w:type="spellStart"/>
      <w:r w:rsidRPr="002756BA">
        <w:rPr>
          <w:sz w:val="23"/>
          <w:szCs w:val="23"/>
        </w:rPr>
        <w:t>свежепроросший</w:t>
      </w:r>
      <w:proofErr w:type="spellEnd"/>
      <w:r w:rsidRPr="002756BA">
        <w:rPr>
          <w:sz w:val="23"/>
          <w:szCs w:val="23"/>
        </w:rPr>
        <w:t xml:space="preserve"> солод для </w:t>
      </w:r>
      <w:proofErr w:type="spellStart"/>
      <w:proofErr w:type="gramStart"/>
      <w:r w:rsidRPr="002756BA">
        <w:rPr>
          <w:sz w:val="23"/>
          <w:szCs w:val="23"/>
        </w:rPr>
        <w:t>производ-ства</w:t>
      </w:r>
      <w:proofErr w:type="spellEnd"/>
      <w:proofErr w:type="gramEnd"/>
      <w:r w:rsidRPr="002756BA">
        <w:rPr>
          <w:sz w:val="23"/>
          <w:szCs w:val="23"/>
        </w:rPr>
        <w:t xml:space="preserve"> спирта и ферментации);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сушка солода;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— обработка сухого солода (солод для производства </w:t>
      </w:r>
      <w:proofErr w:type="spellStart"/>
      <w:proofErr w:type="gramStart"/>
      <w:r w:rsidRPr="002756BA">
        <w:rPr>
          <w:sz w:val="23"/>
          <w:szCs w:val="23"/>
        </w:rPr>
        <w:t>хлебобулоч-ных</w:t>
      </w:r>
      <w:proofErr w:type="spellEnd"/>
      <w:proofErr w:type="gramEnd"/>
      <w:r w:rsidRPr="002756BA">
        <w:rPr>
          <w:sz w:val="23"/>
          <w:szCs w:val="23"/>
        </w:rPr>
        <w:t xml:space="preserve"> изделий, солодовых экстрактов и концентрата квасного сусла);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выдержка сухого солода (выдержанный солод для производства пива).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  <w:u w:val="single"/>
        </w:rPr>
        <w:t>Характеристика комплексов оборудования.</w:t>
      </w:r>
      <w:r w:rsidRPr="002756BA">
        <w:rPr>
          <w:sz w:val="23"/>
          <w:szCs w:val="23"/>
        </w:rPr>
        <w:t> Линия начинается с комплекса оборудования, состоящего из зерноочистительных и сортирующих машин — воздушных и зерновых сепараторов, цилиндрических и дисковых триеров, магнитных сепараторов.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Следующий комплекс линии включает аппараты для мойки и за</w:t>
      </w:r>
      <w:r w:rsidRPr="002756BA">
        <w:rPr>
          <w:sz w:val="23"/>
          <w:szCs w:val="23"/>
        </w:rPr>
        <w:softHyphen/>
        <w:t>мачивания ячменя. К ним относятся моечные и замочные аппараты, входящие в комплекс замочного отделения, а также установки непре</w:t>
      </w:r>
      <w:r w:rsidRPr="002756BA">
        <w:rPr>
          <w:sz w:val="23"/>
          <w:szCs w:val="23"/>
        </w:rPr>
        <w:softHyphen/>
        <w:t>рывного замачивания зерна.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Ведущий комплекс линии состоит из оборудования для </w:t>
      </w:r>
      <w:proofErr w:type="spellStart"/>
      <w:r w:rsidRPr="002756BA">
        <w:rPr>
          <w:sz w:val="23"/>
          <w:szCs w:val="23"/>
        </w:rPr>
        <w:t>солодора</w:t>
      </w:r>
      <w:r w:rsidRPr="002756BA">
        <w:rPr>
          <w:sz w:val="23"/>
          <w:szCs w:val="23"/>
        </w:rPr>
        <w:softHyphen/>
        <w:t>щения</w:t>
      </w:r>
      <w:proofErr w:type="spellEnd"/>
      <w:r w:rsidRPr="002756BA">
        <w:rPr>
          <w:sz w:val="23"/>
          <w:szCs w:val="23"/>
        </w:rPr>
        <w:t>, представленного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ящичными </w:t>
      </w:r>
      <w:proofErr w:type="spellStart"/>
      <w:r w:rsidRPr="002756BA">
        <w:rPr>
          <w:sz w:val="23"/>
          <w:szCs w:val="23"/>
        </w:rPr>
        <w:t>солодорастильными</w:t>
      </w:r>
      <w:proofErr w:type="spellEnd"/>
      <w:r w:rsidRPr="002756BA">
        <w:rPr>
          <w:sz w:val="23"/>
          <w:szCs w:val="23"/>
        </w:rPr>
        <w:t xml:space="preserve"> установками,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солодовнями с передвижной грядкой,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статическими солодовнями с совмещенным способом,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</w:t>
      </w:r>
      <w:proofErr w:type="spellStart"/>
      <w:r w:rsidRPr="002756BA">
        <w:rPr>
          <w:sz w:val="23"/>
          <w:szCs w:val="23"/>
        </w:rPr>
        <w:t>солодорастильными</w:t>
      </w:r>
      <w:proofErr w:type="spellEnd"/>
      <w:r w:rsidRPr="002756BA">
        <w:rPr>
          <w:sz w:val="23"/>
          <w:szCs w:val="23"/>
        </w:rPr>
        <w:t xml:space="preserve"> барабанами и кондиционерами для пнев</w:t>
      </w:r>
      <w:r w:rsidRPr="002756BA">
        <w:rPr>
          <w:sz w:val="23"/>
          <w:szCs w:val="23"/>
        </w:rPr>
        <w:softHyphen/>
        <w:t>матических солодовен.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Наиболее значимым комплексом оборудования линии является оборудование для сушки солода.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К нему относятся: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· сушилки периодического действия (горизонтальные и верти</w:t>
      </w:r>
      <w:r w:rsidRPr="002756BA">
        <w:rPr>
          <w:sz w:val="23"/>
          <w:szCs w:val="23"/>
        </w:rPr>
        <w:softHyphen/>
        <w:t>кальные)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и сушилки непрерывного действия (шахтные и </w:t>
      </w:r>
      <w:proofErr w:type="spellStart"/>
      <w:r w:rsidRPr="002756BA">
        <w:rPr>
          <w:sz w:val="23"/>
          <w:szCs w:val="23"/>
        </w:rPr>
        <w:t>сельные</w:t>
      </w:r>
      <w:proofErr w:type="spellEnd"/>
      <w:r w:rsidRPr="002756BA">
        <w:rPr>
          <w:sz w:val="23"/>
          <w:szCs w:val="23"/>
        </w:rPr>
        <w:t>) с то</w:t>
      </w:r>
      <w:r w:rsidRPr="002756BA">
        <w:rPr>
          <w:sz w:val="23"/>
          <w:szCs w:val="23"/>
        </w:rPr>
        <w:softHyphen/>
        <w:t>почными устройствами и калориферами.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Завершающий комплекс оборудования линии обеспечивает обра</w:t>
      </w:r>
      <w:r w:rsidRPr="002756BA">
        <w:rPr>
          <w:sz w:val="23"/>
          <w:szCs w:val="23"/>
        </w:rPr>
        <w:softHyphen/>
        <w:t>ботку сухого солода и содержит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</w:t>
      </w:r>
      <w:proofErr w:type="spellStart"/>
      <w:r w:rsidRPr="002756BA">
        <w:rPr>
          <w:sz w:val="23"/>
          <w:szCs w:val="23"/>
        </w:rPr>
        <w:t>росткоотбойные</w:t>
      </w:r>
      <w:proofErr w:type="spellEnd"/>
      <w:r w:rsidRPr="002756BA">
        <w:rPr>
          <w:sz w:val="23"/>
          <w:szCs w:val="23"/>
        </w:rPr>
        <w:t xml:space="preserve">, </w:t>
      </w:r>
      <w:proofErr w:type="spellStart"/>
      <w:r w:rsidRPr="002756BA">
        <w:rPr>
          <w:sz w:val="23"/>
          <w:szCs w:val="23"/>
        </w:rPr>
        <w:t>солодополировочные</w:t>
      </w:r>
      <w:proofErr w:type="spellEnd"/>
      <w:r w:rsidRPr="002756BA">
        <w:rPr>
          <w:sz w:val="23"/>
          <w:szCs w:val="23"/>
        </w:rPr>
        <w:t xml:space="preserve"> машины и </w:t>
      </w:r>
      <w:proofErr w:type="spellStart"/>
      <w:r w:rsidRPr="002756BA">
        <w:rPr>
          <w:sz w:val="23"/>
          <w:szCs w:val="23"/>
        </w:rPr>
        <w:t>измельчители</w:t>
      </w:r>
      <w:proofErr w:type="spellEnd"/>
      <w:r w:rsidRPr="002756BA">
        <w:rPr>
          <w:sz w:val="23"/>
          <w:szCs w:val="23"/>
        </w:rPr>
        <w:t xml:space="preserve"> солода.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 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3) Спирт этиловый (этанол, винный спирт), выработанный из пищевых видов сырья (зерно, картофель, сахар, свеклосахарная и тростниковая меласса, сахарная свекла), — прозрачная бесцветная жидкость без привкуса и запаха посторонних веществ.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Спирт этиловый пищевой получают микробиологическим способом, в основе которого лежит сбраживание сахара в спирт дрожжами семейства сахаромицетов.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Спирт этиловый ректификационный получают на </w:t>
      </w:r>
      <w:proofErr w:type="spellStart"/>
      <w:r w:rsidRPr="002756BA">
        <w:rPr>
          <w:sz w:val="23"/>
          <w:szCs w:val="23"/>
        </w:rPr>
        <w:t>брагоректифи</w:t>
      </w:r>
      <w:r w:rsidRPr="002756BA">
        <w:rPr>
          <w:sz w:val="23"/>
          <w:szCs w:val="23"/>
        </w:rPr>
        <w:softHyphen/>
        <w:t>кационных</w:t>
      </w:r>
      <w:proofErr w:type="spellEnd"/>
      <w:r w:rsidRPr="002756BA">
        <w:rPr>
          <w:sz w:val="23"/>
          <w:szCs w:val="23"/>
        </w:rPr>
        <w:t xml:space="preserve"> и ректификационных установках из бражек крахмалосодержащего и сахаросодержащего сырья и из спирта-сырца, полученного из тех же видов сырья.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Переработка зерна и картофеля на спирт осуществляется по однотипной технологии и состоит из следующих стадий: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подготовка сырья к переработке;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— </w:t>
      </w:r>
      <w:proofErr w:type="spellStart"/>
      <w:r w:rsidRPr="002756BA">
        <w:rPr>
          <w:sz w:val="23"/>
          <w:szCs w:val="23"/>
        </w:rPr>
        <w:t>разваривание</w:t>
      </w:r>
      <w:proofErr w:type="spellEnd"/>
      <w:r w:rsidRPr="002756BA">
        <w:rPr>
          <w:sz w:val="23"/>
          <w:szCs w:val="23"/>
        </w:rPr>
        <w:t xml:space="preserve"> крахмалосодержащего сырья;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— </w:t>
      </w:r>
      <w:proofErr w:type="spellStart"/>
      <w:r w:rsidRPr="002756BA">
        <w:rPr>
          <w:sz w:val="23"/>
          <w:szCs w:val="23"/>
        </w:rPr>
        <w:t>осахаривание</w:t>
      </w:r>
      <w:proofErr w:type="spellEnd"/>
      <w:r w:rsidRPr="002756BA">
        <w:rPr>
          <w:sz w:val="23"/>
          <w:szCs w:val="23"/>
        </w:rPr>
        <w:t xml:space="preserve"> крахмалосодержащего сырья;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культивирование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— сбраживание </w:t>
      </w:r>
      <w:proofErr w:type="spellStart"/>
      <w:r w:rsidRPr="002756BA">
        <w:rPr>
          <w:sz w:val="23"/>
          <w:szCs w:val="23"/>
        </w:rPr>
        <w:t>осахаренной</w:t>
      </w:r>
      <w:proofErr w:type="spellEnd"/>
      <w:r w:rsidRPr="002756BA">
        <w:rPr>
          <w:sz w:val="23"/>
          <w:szCs w:val="23"/>
        </w:rPr>
        <w:t xml:space="preserve"> массы;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перегонка бражки;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ректификация спирта.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Линия начинается с комплекса оборудования для мойки, очистки и измельчения крахмалосодержащего сырья.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 состав этого комплекса входят картофелемойки, камнеловушки, водоотделители, барабанные камнеловушки, дробилки для измельчения картофеля и зерна, а также </w:t>
      </w:r>
      <w:proofErr w:type="spellStart"/>
      <w:r w:rsidRPr="002756BA">
        <w:rPr>
          <w:sz w:val="23"/>
          <w:szCs w:val="23"/>
        </w:rPr>
        <w:t>измельчители</w:t>
      </w:r>
      <w:proofErr w:type="spellEnd"/>
      <w:r w:rsidRPr="002756BA">
        <w:rPr>
          <w:sz w:val="23"/>
          <w:szCs w:val="23"/>
        </w:rPr>
        <w:t xml:space="preserve"> для тонкого измельчения зернового сырья.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lastRenderedPageBreak/>
        <w:t xml:space="preserve">Далее в состав линии входят комплекс, состоящий из установок для тепловой обработки крахмалосодержащего сырья — смесителей </w:t>
      </w:r>
      <w:proofErr w:type="spellStart"/>
      <w:r w:rsidRPr="002756BA">
        <w:rPr>
          <w:sz w:val="23"/>
          <w:szCs w:val="23"/>
        </w:rPr>
        <w:t>предразварников</w:t>
      </w:r>
      <w:proofErr w:type="spellEnd"/>
      <w:r w:rsidRPr="002756BA">
        <w:rPr>
          <w:sz w:val="23"/>
          <w:szCs w:val="23"/>
        </w:rPr>
        <w:t xml:space="preserve">, варочных аппаратов и </w:t>
      </w:r>
      <w:proofErr w:type="spellStart"/>
      <w:r w:rsidRPr="002756BA">
        <w:rPr>
          <w:sz w:val="23"/>
          <w:szCs w:val="23"/>
        </w:rPr>
        <w:t>паросепараторов</w:t>
      </w:r>
      <w:proofErr w:type="spellEnd"/>
      <w:r w:rsidRPr="002756BA">
        <w:rPr>
          <w:sz w:val="23"/>
          <w:szCs w:val="23"/>
        </w:rPr>
        <w:t xml:space="preserve">, аппаратов гидродинамической обработки замеса, обеспечивающих различные схемы </w:t>
      </w:r>
      <w:proofErr w:type="spellStart"/>
      <w:r w:rsidRPr="002756BA">
        <w:rPr>
          <w:sz w:val="23"/>
          <w:szCs w:val="23"/>
        </w:rPr>
        <w:t>разваривания</w:t>
      </w:r>
      <w:proofErr w:type="spellEnd"/>
      <w:r w:rsidRPr="002756BA">
        <w:rPr>
          <w:sz w:val="23"/>
          <w:szCs w:val="23"/>
        </w:rPr>
        <w:t>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Следующим в линии является комплекс оборудования для охлаждения и </w:t>
      </w:r>
      <w:proofErr w:type="spellStart"/>
      <w:r w:rsidRPr="002756BA">
        <w:rPr>
          <w:sz w:val="23"/>
          <w:szCs w:val="23"/>
        </w:rPr>
        <w:t>осахаривания</w:t>
      </w:r>
      <w:proofErr w:type="spellEnd"/>
      <w:r w:rsidRPr="002756BA">
        <w:rPr>
          <w:sz w:val="23"/>
          <w:szCs w:val="23"/>
        </w:rPr>
        <w:t xml:space="preserve"> заторов. В состав этого комплекса входят: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аппараты с </w:t>
      </w:r>
      <w:proofErr w:type="gramStart"/>
      <w:r w:rsidRPr="002756BA">
        <w:rPr>
          <w:sz w:val="23"/>
          <w:szCs w:val="23"/>
        </w:rPr>
        <w:t>непрерывным</w:t>
      </w:r>
      <w:proofErr w:type="gramEnd"/>
      <w:r w:rsidRPr="002756BA">
        <w:rPr>
          <w:sz w:val="23"/>
          <w:szCs w:val="23"/>
        </w:rPr>
        <w:t xml:space="preserve"> </w:t>
      </w:r>
      <w:proofErr w:type="spellStart"/>
      <w:r w:rsidRPr="002756BA">
        <w:rPr>
          <w:sz w:val="23"/>
          <w:szCs w:val="23"/>
        </w:rPr>
        <w:t>осахариванием</w:t>
      </w:r>
      <w:proofErr w:type="spellEnd"/>
      <w:r w:rsidRPr="002756BA">
        <w:rPr>
          <w:sz w:val="23"/>
          <w:szCs w:val="23"/>
        </w:rPr>
        <w:t xml:space="preserve"> и </w:t>
      </w:r>
      <w:proofErr w:type="spellStart"/>
      <w:r w:rsidRPr="002756BA">
        <w:rPr>
          <w:sz w:val="23"/>
          <w:szCs w:val="23"/>
        </w:rPr>
        <w:t>вакуум-охлаждением</w:t>
      </w:r>
      <w:proofErr w:type="spellEnd"/>
      <w:r w:rsidRPr="002756BA">
        <w:rPr>
          <w:sz w:val="23"/>
          <w:szCs w:val="23"/>
        </w:rPr>
        <w:t>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аппараты с </w:t>
      </w:r>
      <w:proofErr w:type="gramStart"/>
      <w:r w:rsidRPr="002756BA">
        <w:rPr>
          <w:sz w:val="23"/>
          <w:szCs w:val="23"/>
        </w:rPr>
        <w:t>двухступенчатым</w:t>
      </w:r>
      <w:proofErr w:type="gramEnd"/>
      <w:r w:rsidRPr="002756BA">
        <w:rPr>
          <w:sz w:val="23"/>
          <w:szCs w:val="23"/>
        </w:rPr>
        <w:t xml:space="preserve"> </w:t>
      </w:r>
      <w:proofErr w:type="spellStart"/>
      <w:r w:rsidRPr="002756BA">
        <w:rPr>
          <w:sz w:val="23"/>
          <w:szCs w:val="23"/>
        </w:rPr>
        <w:t>вакуум-охлаждением</w:t>
      </w:r>
      <w:proofErr w:type="spellEnd"/>
      <w:r w:rsidRPr="002756BA">
        <w:rPr>
          <w:sz w:val="23"/>
          <w:szCs w:val="23"/>
        </w:rPr>
        <w:t>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а также аппараты с непрерывным охлаждением и </w:t>
      </w:r>
      <w:proofErr w:type="spellStart"/>
      <w:r w:rsidRPr="002756BA">
        <w:rPr>
          <w:sz w:val="23"/>
          <w:szCs w:val="23"/>
        </w:rPr>
        <w:t>осахариванием</w:t>
      </w:r>
      <w:proofErr w:type="spellEnd"/>
      <w:r w:rsidRPr="002756BA">
        <w:rPr>
          <w:sz w:val="23"/>
          <w:szCs w:val="23"/>
        </w:rPr>
        <w:t xml:space="preserve"> при атмосферном давлении.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Комплекс оборудования для брожения и культивирования дрожжей состоит из бродильных аппаратов и устрой</w:t>
      </w:r>
      <w:proofErr w:type="gramStart"/>
      <w:r w:rsidRPr="002756BA">
        <w:rPr>
          <w:sz w:val="23"/>
          <w:szCs w:val="23"/>
        </w:rPr>
        <w:t>ств дл</w:t>
      </w:r>
      <w:proofErr w:type="gramEnd"/>
      <w:r w:rsidRPr="002756BA">
        <w:rPr>
          <w:sz w:val="23"/>
          <w:szCs w:val="23"/>
        </w:rPr>
        <w:t xml:space="preserve">я мойки, </w:t>
      </w:r>
      <w:proofErr w:type="spellStart"/>
      <w:r w:rsidRPr="002756BA">
        <w:rPr>
          <w:sz w:val="23"/>
          <w:szCs w:val="23"/>
        </w:rPr>
        <w:t>спиртоловушек</w:t>
      </w:r>
      <w:proofErr w:type="spellEnd"/>
      <w:r w:rsidRPr="002756BA">
        <w:rPr>
          <w:sz w:val="23"/>
          <w:szCs w:val="23"/>
        </w:rPr>
        <w:t xml:space="preserve"> и дрожжевых аппаратов.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 линии для производства спирта из мелассы комплекс оборудования состоит из </w:t>
      </w:r>
      <w:proofErr w:type="spellStart"/>
      <w:r w:rsidRPr="002756BA">
        <w:rPr>
          <w:sz w:val="23"/>
          <w:szCs w:val="23"/>
        </w:rPr>
        <w:t>рассиропников</w:t>
      </w:r>
      <w:proofErr w:type="spellEnd"/>
      <w:r w:rsidRPr="002756BA">
        <w:rPr>
          <w:sz w:val="23"/>
          <w:szCs w:val="23"/>
        </w:rPr>
        <w:t xml:space="preserve">, аппаратов для размножения дрожжей и </w:t>
      </w:r>
      <w:proofErr w:type="spellStart"/>
      <w:r w:rsidRPr="002756BA">
        <w:rPr>
          <w:sz w:val="23"/>
          <w:szCs w:val="23"/>
        </w:rPr>
        <w:t>пеноловушек</w:t>
      </w:r>
      <w:proofErr w:type="spellEnd"/>
      <w:r w:rsidRPr="002756BA">
        <w:rPr>
          <w:sz w:val="23"/>
          <w:szCs w:val="23"/>
        </w:rPr>
        <w:t>, а также устрой</w:t>
      </w:r>
      <w:proofErr w:type="gramStart"/>
      <w:r w:rsidRPr="002756BA">
        <w:rPr>
          <w:sz w:val="23"/>
          <w:szCs w:val="23"/>
        </w:rPr>
        <w:t>ств дл</w:t>
      </w:r>
      <w:proofErr w:type="gramEnd"/>
      <w:r w:rsidRPr="002756BA">
        <w:rPr>
          <w:sz w:val="23"/>
          <w:szCs w:val="23"/>
        </w:rPr>
        <w:t xml:space="preserve">я отбора проб, измерения расходов мелассы и контроля плотности </w:t>
      </w:r>
      <w:proofErr w:type="spellStart"/>
      <w:r w:rsidRPr="002756BA">
        <w:rPr>
          <w:sz w:val="23"/>
          <w:szCs w:val="23"/>
        </w:rPr>
        <w:t>рассиропки</w:t>
      </w:r>
      <w:proofErr w:type="spellEnd"/>
      <w:r w:rsidRPr="002756BA">
        <w:rPr>
          <w:sz w:val="23"/>
          <w:szCs w:val="23"/>
        </w:rPr>
        <w:t>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Ведущий комплекс оборудования в линии предназначен для перегонки и ректификации спирта. В его составе имеются </w:t>
      </w:r>
      <w:proofErr w:type="spellStart"/>
      <w:r w:rsidRPr="002756BA">
        <w:rPr>
          <w:sz w:val="23"/>
          <w:szCs w:val="23"/>
        </w:rPr>
        <w:t>брагоректификационные</w:t>
      </w:r>
      <w:proofErr w:type="spellEnd"/>
      <w:r w:rsidRPr="002756BA">
        <w:rPr>
          <w:sz w:val="23"/>
          <w:szCs w:val="23"/>
        </w:rPr>
        <w:t xml:space="preserve"> и ректификационные установки, установки для получения безводного спирта, холодильники и кипятильники </w:t>
      </w:r>
      <w:proofErr w:type="spellStart"/>
      <w:r w:rsidRPr="002756BA">
        <w:rPr>
          <w:sz w:val="23"/>
          <w:szCs w:val="23"/>
        </w:rPr>
        <w:t>брагоперегонных</w:t>
      </w:r>
      <w:proofErr w:type="spellEnd"/>
      <w:r w:rsidRPr="002756BA">
        <w:rPr>
          <w:sz w:val="23"/>
          <w:szCs w:val="23"/>
        </w:rPr>
        <w:t xml:space="preserve"> аппаратов, вспомогательное оборудование ректификационных установок, а также оборудование для учета и хранения спирта.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 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4) Хлебопекарные дрожжи – одноклеточные микроорганизмы, относящиеся к классу грибов сахаромицетов.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Дрожжевое производство основано на способности дрожжевых клеток (микроорганизмов) расти и размножаться.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Процесс получения хлебопекарных дрожжей на дрожжевых заводах складывается из следующих стадий: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приготовление питательной среды;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выращивание маточных и товарных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выделение товарных дрожжей из дрожжевой суспензии;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формование и упаковка прессованных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сушка дрожжей.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Получение дрожжей из спиртовой бражки на спиртовых заводах состоит из стадий: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выделение дрожжей из зрелой бражки сепарированием;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промывание и концентрирование дрожжевой суспензии;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дозревание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окончательное промывание и концентрирование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i/>
          <w:iCs/>
          <w:sz w:val="23"/>
          <w:szCs w:val="23"/>
        </w:rPr>
        <w:t>— </w:t>
      </w:r>
      <w:r w:rsidRPr="002756BA">
        <w:rPr>
          <w:sz w:val="23"/>
          <w:szCs w:val="23"/>
        </w:rPr>
        <w:t>прессование, формование и упаковка дрожжей;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хранение.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Линия начинается с комплекса оборудования для обработки сырья, состоящего из аппаратов для приготовления питательных сред, </w:t>
      </w:r>
      <w:proofErr w:type="spellStart"/>
      <w:r w:rsidRPr="002756BA">
        <w:rPr>
          <w:sz w:val="23"/>
          <w:szCs w:val="23"/>
        </w:rPr>
        <w:t>сепараторов-кларификаторов</w:t>
      </w:r>
      <w:proofErr w:type="spellEnd"/>
      <w:r w:rsidRPr="002756BA">
        <w:rPr>
          <w:sz w:val="23"/>
          <w:szCs w:val="23"/>
        </w:rPr>
        <w:t xml:space="preserve"> для мелассы и </w:t>
      </w:r>
      <w:proofErr w:type="spellStart"/>
      <w:r w:rsidRPr="002756BA">
        <w:rPr>
          <w:sz w:val="23"/>
          <w:szCs w:val="23"/>
        </w:rPr>
        <w:t>пароконтактных</w:t>
      </w:r>
      <w:proofErr w:type="spellEnd"/>
      <w:r w:rsidRPr="002756BA">
        <w:rPr>
          <w:sz w:val="23"/>
          <w:szCs w:val="23"/>
        </w:rPr>
        <w:t xml:space="preserve"> установок для стерилизации.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Ведущий комплекс линии представляют </w:t>
      </w:r>
      <w:proofErr w:type="spellStart"/>
      <w:r w:rsidRPr="002756BA">
        <w:rPr>
          <w:sz w:val="23"/>
          <w:szCs w:val="23"/>
        </w:rPr>
        <w:t>дрожжерастильные</w:t>
      </w:r>
      <w:proofErr w:type="spellEnd"/>
      <w:r w:rsidRPr="002756BA">
        <w:rPr>
          <w:sz w:val="23"/>
          <w:szCs w:val="23"/>
        </w:rPr>
        <w:t xml:space="preserve"> аппараты, снабженные аэрационной системой для насыщения суспензии кислородом, и воздуходувные машины.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Следующий комплекс линии состоит из аппаратов для выделения дрожжей, в составе которого имеются дрожжевые сепараторы, </w:t>
      </w:r>
      <w:proofErr w:type="spellStart"/>
      <w:proofErr w:type="gramStart"/>
      <w:r w:rsidRPr="002756BA">
        <w:rPr>
          <w:sz w:val="23"/>
          <w:szCs w:val="23"/>
        </w:rPr>
        <w:t>фильтр-прессы</w:t>
      </w:r>
      <w:proofErr w:type="spellEnd"/>
      <w:proofErr w:type="gramEnd"/>
      <w:r w:rsidRPr="002756BA">
        <w:rPr>
          <w:sz w:val="23"/>
          <w:szCs w:val="23"/>
        </w:rPr>
        <w:t xml:space="preserve"> и барабанные вакуум-фильтры.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Наиболее энергоемким комплексом оборудования линии являются сушильные установки, представленные конвейерными ленточными сушилками, установками с </w:t>
      </w:r>
      <w:proofErr w:type="spellStart"/>
      <w:r w:rsidRPr="002756BA">
        <w:rPr>
          <w:sz w:val="23"/>
          <w:szCs w:val="23"/>
        </w:rPr>
        <w:t>виброкипящим</w:t>
      </w:r>
      <w:proofErr w:type="spellEnd"/>
      <w:r w:rsidRPr="002756BA">
        <w:rPr>
          <w:sz w:val="23"/>
          <w:szCs w:val="23"/>
        </w:rPr>
        <w:t xml:space="preserve"> слоем, а также вакуумными и сублимационными сушилками.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Завершающий комплекс оборудования состоит из машин для формования и завертывания брикетов дрожжей.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На рис. 2.3 представлена машинно-аппаратурная схема линии производства хлебопекарных дрожжей.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lastRenderedPageBreak/>
        <w:t> 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5) Ферментные препараты представляют собой концентраты ферментов, полученные с помощью микроорганизмов. В состав ферментных препаратов наряду с ферментами входят и балластные вещества. Ферментные препараты применяют в пищевых производствах как катализаторы соответствующих биохимических процессов.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В качестве продуцентов ферментов используют разнообразные источники: растения, животные ткани и микроорганизмы.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Производство ферментных препаратов наиболее перспективным глубинным способом на жидких питательных средах можно разделить на следующие стадии: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приготовление, стерилизация и охлаждение питательной среды;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приготовление посевного материала и выращивание производственной культуры;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отделение и сушка биомассы;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фасовка отходов и отделение фильтрата;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концентрирование и сушка концентрата;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— осаждение, сушка и стандартизация препарата;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— </w:t>
      </w:r>
      <w:proofErr w:type="spellStart"/>
      <w:r w:rsidRPr="002756BA">
        <w:rPr>
          <w:sz w:val="23"/>
          <w:szCs w:val="23"/>
        </w:rPr>
        <w:t>фасование</w:t>
      </w:r>
      <w:proofErr w:type="spellEnd"/>
      <w:r w:rsidRPr="002756BA">
        <w:rPr>
          <w:sz w:val="23"/>
          <w:szCs w:val="23"/>
        </w:rPr>
        <w:t xml:space="preserve"> препарата.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Линия начинается с комплекса оборудования, в состав которого входят: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циклон – </w:t>
      </w:r>
      <w:proofErr w:type="spellStart"/>
      <w:r w:rsidRPr="002756BA">
        <w:rPr>
          <w:sz w:val="23"/>
          <w:szCs w:val="23"/>
        </w:rPr>
        <w:t>разгрузитель</w:t>
      </w:r>
      <w:proofErr w:type="spellEnd"/>
      <w:r w:rsidRPr="002756BA">
        <w:rPr>
          <w:sz w:val="23"/>
          <w:szCs w:val="23"/>
        </w:rPr>
        <w:t xml:space="preserve">, экстракторы, </w:t>
      </w:r>
      <w:proofErr w:type="spellStart"/>
      <w:r w:rsidRPr="002756BA">
        <w:rPr>
          <w:sz w:val="23"/>
          <w:szCs w:val="23"/>
        </w:rPr>
        <w:t>стекатель</w:t>
      </w:r>
      <w:proofErr w:type="spellEnd"/>
      <w:r w:rsidRPr="002756BA">
        <w:rPr>
          <w:sz w:val="23"/>
          <w:szCs w:val="23"/>
        </w:rPr>
        <w:t>, шнек-пресс, ленточный вакуум-фильтр, смеситель,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· а также нагревательная колонка, </w:t>
      </w:r>
      <w:proofErr w:type="spellStart"/>
      <w:r w:rsidRPr="002756BA">
        <w:rPr>
          <w:sz w:val="23"/>
          <w:szCs w:val="23"/>
        </w:rPr>
        <w:t>выдерживатель</w:t>
      </w:r>
      <w:proofErr w:type="spellEnd"/>
      <w:r w:rsidRPr="002756BA">
        <w:rPr>
          <w:sz w:val="23"/>
          <w:szCs w:val="23"/>
        </w:rPr>
        <w:t xml:space="preserve"> и теплообменники.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В состав линии входит комплекс оборудования, состоящий из </w:t>
      </w:r>
      <w:proofErr w:type="spellStart"/>
      <w:r w:rsidRPr="002756BA">
        <w:rPr>
          <w:sz w:val="23"/>
          <w:szCs w:val="23"/>
        </w:rPr>
        <w:t>инокулятора</w:t>
      </w:r>
      <w:proofErr w:type="spellEnd"/>
      <w:r w:rsidRPr="002756BA">
        <w:rPr>
          <w:sz w:val="23"/>
          <w:szCs w:val="23"/>
        </w:rPr>
        <w:t xml:space="preserve"> и </w:t>
      </w:r>
      <w:proofErr w:type="spellStart"/>
      <w:r w:rsidRPr="002756BA">
        <w:rPr>
          <w:sz w:val="23"/>
          <w:szCs w:val="23"/>
        </w:rPr>
        <w:t>ферментатора</w:t>
      </w:r>
      <w:proofErr w:type="spellEnd"/>
      <w:r w:rsidRPr="002756BA">
        <w:rPr>
          <w:sz w:val="23"/>
          <w:szCs w:val="23"/>
        </w:rPr>
        <w:t>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Следующий комплекс оборудования представляют камерный фильтр-пресс и барабанная сушилка.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 xml:space="preserve">Далее следует комплекс оборудования для </w:t>
      </w:r>
      <w:proofErr w:type="spellStart"/>
      <w:r w:rsidRPr="002756BA">
        <w:rPr>
          <w:sz w:val="23"/>
          <w:szCs w:val="23"/>
        </w:rPr>
        <w:t>фасования</w:t>
      </w:r>
      <w:proofErr w:type="spellEnd"/>
      <w:r w:rsidRPr="002756BA">
        <w:rPr>
          <w:sz w:val="23"/>
          <w:szCs w:val="23"/>
        </w:rPr>
        <w:t xml:space="preserve"> и упаковывания ферментных препаратов, а также сепараторы.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Ведущим является комплекс оборудования, включающий вакуум-выпарные аппараты и распылительные (сублимационные) сушилки.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Завершающий комплекс оборудования линии состоит:  из установки непрерывного осаждения, аппарата обсушки препарата, центрифуги, барабанной вакуум-сушилки, установки для измельчения и смешивания.</w:t>
      </w:r>
    </w:p>
    <w:p w:rsidR="002756BA" w:rsidRPr="002756BA" w:rsidRDefault="002756BA" w:rsidP="002756BA">
      <w:pPr>
        <w:pStyle w:val="a5"/>
        <w:spacing w:before="0" w:beforeAutospacing="0" w:after="0" w:afterAutospacing="0" w:line="276" w:lineRule="auto"/>
        <w:ind w:left="153" w:right="153"/>
        <w:jc w:val="both"/>
        <w:rPr>
          <w:sz w:val="23"/>
          <w:szCs w:val="23"/>
        </w:rPr>
      </w:pPr>
      <w:r w:rsidRPr="002756BA">
        <w:rPr>
          <w:sz w:val="23"/>
          <w:szCs w:val="23"/>
        </w:rPr>
        <w:t>Финишным комплексом оборудования являются фасовочные машины.</w:t>
      </w:r>
    </w:p>
    <w:p w:rsidR="00B40709" w:rsidRPr="002756BA" w:rsidRDefault="00B40709" w:rsidP="002756BA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>Контрольные вопросы</w:t>
      </w:r>
    </w:p>
    <w:p w:rsidR="00B40709" w:rsidRPr="002756BA" w:rsidRDefault="002756BA" w:rsidP="002756BA">
      <w:pPr>
        <w:pStyle w:val="a3"/>
        <w:spacing w:after="0"/>
        <w:ind w:left="1428"/>
        <w:jc w:val="both"/>
        <w:rPr>
          <w:rFonts w:ascii="Times New Roman" w:hAnsi="Times New Roman" w:cs="Times New Roman"/>
          <w:sz w:val="23"/>
          <w:szCs w:val="23"/>
        </w:rPr>
      </w:pPr>
      <w:r w:rsidRPr="002756BA">
        <w:rPr>
          <w:rFonts w:ascii="Times New Roman" w:hAnsi="Times New Roman" w:cs="Times New Roman"/>
          <w:sz w:val="23"/>
          <w:szCs w:val="23"/>
        </w:rPr>
        <w:t xml:space="preserve">1. </w:t>
      </w:r>
      <w:r w:rsidR="00B40709" w:rsidRPr="002756BA">
        <w:rPr>
          <w:rFonts w:ascii="Times New Roman" w:hAnsi="Times New Roman" w:cs="Times New Roman"/>
          <w:sz w:val="23"/>
          <w:szCs w:val="23"/>
        </w:rPr>
        <w:t xml:space="preserve">Каковы особенности </w:t>
      </w:r>
      <w:r w:rsidRPr="002756BA">
        <w:rPr>
          <w:rFonts w:ascii="Times New Roman" w:hAnsi="Times New Roman"/>
          <w:sz w:val="23"/>
          <w:szCs w:val="23"/>
        </w:rPr>
        <w:t>технологии микробиологических производств</w:t>
      </w:r>
      <w:r w:rsidR="00B40709" w:rsidRPr="002756BA">
        <w:rPr>
          <w:rFonts w:ascii="Times New Roman" w:hAnsi="Times New Roman" w:cs="Times New Roman"/>
          <w:sz w:val="23"/>
          <w:szCs w:val="23"/>
        </w:rPr>
        <w:t>?</w:t>
      </w:r>
    </w:p>
    <w:p w:rsidR="00B40709" w:rsidRPr="002756BA" w:rsidRDefault="002756BA" w:rsidP="002756BA">
      <w:pPr>
        <w:pStyle w:val="a3"/>
        <w:spacing w:after="0"/>
        <w:ind w:left="1428"/>
        <w:jc w:val="both"/>
        <w:rPr>
          <w:rFonts w:ascii="Times New Roman" w:hAnsi="Times New Roman" w:cs="Times New Roman"/>
          <w:sz w:val="23"/>
          <w:szCs w:val="23"/>
        </w:rPr>
      </w:pPr>
      <w:r w:rsidRPr="002756BA">
        <w:rPr>
          <w:rFonts w:ascii="Times New Roman" w:hAnsi="Times New Roman" w:cs="Times New Roman"/>
          <w:sz w:val="23"/>
          <w:szCs w:val="23"/>
        </w:rPr>
        <w:t>2.</w:t>
      </w:r>
      <w:r w:rsidR="00B40709" w:rsidRPr="002756BA">
        <w:rPr>
          <w:rFonts w:ascii="Times New Roman" w:hAnsi="Times New Roman" w:cs="Times New Roman"/>
          <w:sz w:val="23"/>
          <w:szCs w:val="23"/>
        </w:rPr>
        <w:t>Перечислите основные правила техники безопасности при</w:t>
      </w:r>
      <w:r w:rsidRPr="002756BA">
        <w:rPr>
          <w:rFonts w:ascii="Times New Roman" w:hAnsi="Times New Roman" w:cs="Times New Roman"/>
          <w:sz w:val="23"/>
          <w:szCs w:val="23"/>
        </w:rPr>
        <w:t xml:space="preserve"> </w:t>
      </w:r>
      <w:r w:rsidR="00B40709" w:rsidRPr="002756BA">
        <w:rPr>
          <w:rFonts w:ascii="Times New Roman" w:hAnsi="Times New Roman" w:cs="Times New Roman"/>
          <w:sz w:val="23"/>
          <w:szCs w:val="23"/>
        </w:rPr>
        <w:t>работе в микробиологической лаборатории.</w:t>
      </w:r>
    </w:p>
    <w:p w:rsidR="00B40709" w:rsidRPr="002756BA" w:rsidRDefault="00B40709" w:rsidP="002756BA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756BA">
        <w:rPr>
          <w:rFonts w:ascii="Times New Roman" w:hAnsi="Times New Roman" w:cs="Times New Roman"/>
          <w:b/>
          <w:sz w:val="23"/>
          <w:szCs w:val="23"/>
        </w:rPr>
        <w:t xml:space="preserve">Список </w:t>
      </w:r>
      <w:r w:rsidR="00A645E0" w:rsidRPr="002756BA">
        <w:rPr>
          <w:rFonts w:ascii="Times New Roman" w:hAnsi="Times New Roman" w:cs="Times New Roman"/>
          <w:b/>
          <w:sz w:val="23"/>
          <w:szCs w:val="23"/>
        </w:rPr>
        <w:t xml:space="preserve">использованной </w:t>
      </w:r>
      <w:r w:rsidRPr="002756BA">
        <w:rPr>
          <w:rFonts w:ascii="Times New Roman" w:hAnsi="Times New Roman" w:cs="Times New Roman"/>
          <w:b/>
          <w:sz w:val="23"/>
          <w:szCs w:val="23"/>
        </w:rPr>
        <w:t>литературы:</w:t>
      </w:r>
    </w:p>
    <w:p w:rsidR="002756BA" w:rsidRPr="002756BA" w:rsidRDefault="002756BA" w:rsidP="002756BA">
      <w:pPr>
        <w:spacing w:after="0"/>
        <w:ind w:left="1392"/>
        <w:jc w:val="both"/>
        <w:rPr>
          <w:rFonts w:ascii="Times New Roman" w:hAnsi="Times New Roman" w:cs="Times New Roman"/>
          <w:sz w:val="23"/>
          <w:szCs w:val="23"/>
          <w:lang w:val="kk-KZ"/>
        </w:rPr>
      </w:pPr>
      <w:r w:rsidRPr="002756BA">
        <w:rPr>
          <w:rFonts w:ascii="Times New Roman" w:hAnsi="Times New Roman" w:cs="Times New Roman"/>
          <w:sz w:val="23"/>
          <w:szCs w:val="23"/>
          <w:lang w:val="kk-KZ"/>
        </w:rPr>
        <w:t>1. Плаксин Ю.М., Малахов Н.Н., Ларин В.А. П</w:t>
      </w:r>
      <w:r w:rsidRPr="002756BA">
        <w:rPr>
          <w:rFonts w:ascii="Times New Roman" w:hAnsi="Times New Roman" w:cs="Times New Roman"/>
          <w:sz w:val="23"/>
          <w:szCs w:val="23"/>
        </w:rPr>
        <w:t>37</w:t>
      </w:r>
      <w:r w:rsidRPr="002756BA">
        <w:rPr>
          <w:rFonts w:ascii="Times New Roman" w:hAnsi="Times New Roman" w:cs="Times New Roman"/>
          <w:sz w:val="23"/>
          <w:szCs w:val="23"/>
          <w:lang w:val="kk-KZ"/>
        </w:rPr>
        <w:t xml:space="preserve"> Процессы и аппараты пищевых производства.</w:t>
      </w:r>
    </w:p>
    <w:p w:rsidR="002756BA" w:rsidRPr="002756BA" w:rsidRDefault="002756BA" w:rsidP="002756BA">
      <w:pPr>
        <w:spacing w:after="0"/>
        <w:ind w:left="1392"/>
        <w:jc w:val="both"/>
        <w:rPr>
          <w:rFonts w:ascii="Times New Roman" w:hAnsi="Times New Roman" w:cs="Times New Roman"/>
          <w:sz w:val="23"/>
          <w:szCs w:val="23"/>
          <w:lang w:val="kk-KZ"/>
        </w:rPr>
      </w:pPr>
      <w:r w:rsidRPr="002756BA">
        <w:rPr>
          <w:rFonts w:ascii="Times New Roman" w:hAnsi="Times New Roman" w:cs="Times New Roman"/>
          <w:sz w:val="23"/>
          <w:szCs w:val="23"/>
          <w:lang w:val="kk-KZ"/>
        </w:rPr>
        <w:t>2. Перераб.и доп. – М.: Колос,</w:t>
      </w:r>
      <w:r w:rsidRPr="002756BA">
        <w:rPr>
          <w:rFonts w:ascii="Times New Roman" w:hAnsi="Times New Roman" w:cs="Times New Roman"/>
          <w:sz w:val="23"/>
          <w:szCs w:val="23"/>
        </w:rPr>
        <w:t xml:space="preserve"> 2008</w:t>
      </w:r>
      <w:r w:rsidRPr="002756BA">
        <w:rPr>
          <w:rFonts w:ascii="Times New Roman" w:hAnsi="Times New Roman" w:cs="Times New Roman"/>
          <w:sz w:val="23"/>
          <w:szCs w:val="23"/>
          <w:lang w:val="kk-KZ"/>
        </w:rPr>
        <w:t xml:space="preserve"> -</w:t>
      </w:r>
      <w:r w:rsidRPr="002756BA">
        <w:rPr>
          <w:rFonts w:ascii="Times New Roman" w:hAnsi="Times New Roman" w:cs="Times New Roman"/>
          <w:sz w:val="23"/>
          <w:szCs w:val="23"/>
        </w:rPr>
        <w:t xml:space="preserve">760 </w:t>
      </w:r>
      <w:r w:rsidRPr="002756BA">
        <w:rPr>
          <w:rFonts w:ascii="Times New Roman" w:hAnsi="Times New Roman" w:cs="Times New Roman"/>
          <w:sz w:val="23"/>
          <w:szCs w:val="23"/>
          <w:lang w:val="kk-KZ"/>
        </w:rPr>
        <w:t>с.ил. Кавецкий Г.Д Процессы и аппараты пищевой технологии.</w:t>
      </w:r>
    </w:p>
    <w:p w:rsidR="002756BA" w:rsidRPr="002756BA" w:rsidRDefault="002756BA" w:rsidP="002756BA">
      <w:pPr>
        <w:spacing w:after="0"/>
        <w:ind w:left="1392"/>
        <w:jc w:val="both"/>
        <w:rPr>
          <w:rFonts w:ascii="Times New Roman" w:hAnsi="Times New Roman" w:cs="Times New Roman"/>
          <w:sz w:val="23"/>
          <w:szCs w:val="23"/>
          <w:lang w:val="kk-KZ"/>
        </w:rPr>
      </w:pPr>
      <w:r w:rsidRPr="002756BA">
        <w:rPr>
          <w:rFonts w:ascii="Times New Roman" w:hAnsi="Times New Roman" w:cs="Times New Roman"/>
          <w:sz w:val="23"/>
          <w:szCs w:val="23"/>
          <w:lang w:val="kk-KZ"/>
        </w:rPr>
        <w:t xml:space="preserve">3. Журналы: «Мясная промышленность», «Пищевая промышленность» </w:t>
      </w:r>
    </w:p>
    <w:p w:rsidR="002756BA" w:rsidRPr="002756BA" w:rsidRDefault="002756BA" w:rsidP="002756B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40709" w:rsidRPr="002756BA" w:rsidRDefault="00B40709" w:rsidP="002756B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sectPr w:rsidR="00B40709" w:rsidRPr="002756BA" w:rsidSect="002756BA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0689"/>
    <w:multiLevelType w:val="hybridMultilevel"/>
    <w:tmpl w:val="C29C747A"/>
    <w:lvl w:ilvl="0" w:tplc="0419000F">
      <w:start w:val="1"/>
      <w:numFmt w:val="decimal"/>
      <w:lvlText w:val="%1."/>
      <w:lvlJc w:val="left"/>
      <w:pPr>
        <w:ind w:left="842" w:hanging="360"/>
      </w:p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>
    <w:nsid w:val="199C3BF2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934CF4"/>
    <w:multiLevelType w:val="hybridMultilevel"/>
    <w:tmpl w:val="C99606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DC13184"/>
    <w:multiLevelType w:val="hybridMultilevel"/>
    <w:tmpl w:val="8F6ED0E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51C68ED"/>
    <w:multiLevelType w:val="hybridMultilevel"/>
    <w:tmpl w:val="26F84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C646F"/>
    <w:multiLevelType w:val="hybridMultilevel"/>
    <w:tmpl w:val="909E6422"/>
    <w:lvl w:ilvl="0" w:tplc="0419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00A0"/>
    <w:rsid w:val="001D574D"/>
    <w:rsid w:val="002756BA"/>
    <w:rsid w:val="00287085"/>
    <w:rsid w:val="005C4291"/>
    <w:rsid w:val="007F00A0"/>
    <w:rsid w:val="0089715E"/>
    <w:rsid w:val="00A645E0"/>
    <w:rsid w:val="00AE40E2"/>
    <w:rsid w:val="00B40709"/>
    <w:rsid w:val="00BC0A04"/>
    <w:rsid w:val="00E75F4E"/>
    <w:rsid w:val="00FF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709"/>
    <w:pPr>
      <w:ind w:left="720"/>
      <w:contextualSpacing/>
    </w:pPr>
  </w:style>
  <w:style w:type="paragraph" w:styleId="a4">
    <w:name w:val="No Spacing"/>
    <w:uiPriority w:val="1"/>
    <w:qFormat/>
    <w:rsid w:val="002756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275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9</cp:revision>
  <cp:lastPrinted>2018-01-16T14:44:00Z</cp:lastPrinted>
  <dcterms:created xsi:type="dcterms:W3CDTF">2017-12-07T18:18:00Z</dcterms:created>
  <dcterms:modified xsi:type="dcterms:W3CDTF">2018-01-16T14:44:00Z</dcterms:modified>
</cp:coreProperties>
</file>